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2D7BB7"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73428B24"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922940">
              <w:rPr>
                <w:noProof/>
                <w:webHidden/>
              </w:rPr>
              <w:t>2</w:t>
            </w:r>
            <w:r w:rsidR="005F51CC">
              <w:rPr>
                <w:noProof/>
                <w:webHidden/>
              </w:rPr>
              <w:fldChar w:fldCharType="end"/>
            </w:r>
          </w:hyperlink>
        </w:p>
        <w:p w14:paraId="6A6756CA" w14:textId="31E7EEFF"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922940">
              <w:rPr>
                <w:noProof/>
                <w:webHidden/>
              </w:rPr>
              <w:t>2</w:t>
            </w:r>
            <w:r w:rsidR="005F51CC">
              <w:rPr>
                <w:noProof/>
                <w:webHidden/>
              </w:rPr>
              <w:fldChar w:fldCharType="end"/>
            </w:r>
          </w:hyperlink>
        </w:p>
        <w:p w14:paraId="19796F35" w14:textId="0C1B30A9"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922940">
              <w:rPr>
                <w:noProof/>
                <w:webHidden/>
              </w:rPr>
              <w:t>2</w:t>
            </w:r>
            <w:r w:rsidR="005F51CC">
              <w:rPr>
                <w:noProof/>
                <w:webHidden/>
              </w:rPr>
              <w:fldChar w:fldCharType="end"/>
            </w:r>
          </w:hyperlink>
        </w:p>
        <w:p w14:paraId="62AC0657" w14:textId="01BC2E67"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922940">
              <w:rPr>
                <w:noProof/>
                <w:webHidden/>
              </w:rPr>
              <w:t>6</w:t>
            </w:r>
            <w:r w:rsidR="005F51CC">
              <w:rPr>
                <w:noProof/>
                <w:webHidden/>
              </w:rPr>
              <w:fldChar w:fldCharType="end"/>
            </w:r>
          </w:hyperlink>
        </w:p>
        <w:p w14:paraId="7C7C1962" w14:textId="3CEA8939"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922940">
              <w:rPr>
                <w:noProof/>
                <w:webHidden/>
              </w:rPr>
              <w:t>7</w:t>
            </w:r>
            <w:r w:rsidR="005F51CC">
              <w:rPr>
                <w:noProof/>
                <w:webHidden/>
              </w:rPr>
              <w:fldChar w:fldCharType="end"/>
            </w:r>
          </w:hyperlink>
        </w:p>
        <w:p w14:paraId="3FE6C661" w14:textId="4E3B11DD"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922940">
              <w:rPr>
                <w:noProof/>
                <w:webHidden/>
              </w:rPr>
              <w:t>9</w:t>
            </w:r>
            <w:r w:rsidR="005F51CC">
              <w:rPr>
                <w:noProof/>
                <w:webHidden/>
              </w:rPr>
              <w:fldChar w:fldCharType="end"/>
            </w:r>
          </w:hyperlink>
        </w:p>
        <w:p w14:paraId="135541CC" w14:textId="039C18A6"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922940">
              <w:rPr>
                <w:noProof/>
                <w:webHidden/>
              </w:rPr>
              <w:t>9</w:t>
            </w:r>
            <w:r w:rsidR="005F51CC">
              <w:rPr>
                <w:noProof/>
                <w:webHidden/>
              </w:rPr>
              <w:fldChar w:fldCharType="end"/>
            </w:r>
          </w:hyperlink>
        </w:p>
        <w:p w14:paraId="48C9D852" w14:textId="0482E502"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922940">
              <w:rPr>
                <w:noProof/>
                <w:webHidden/>
              </w:rPr>
              <w:t>11</w:t>
            </w:r>
            <w:r w:rsidR="005F51CC">
              <w:rPr>
                <w:noProof/>
                <w:webHidden/>
              </w:rPr>
              <w:fldChar w:fldCharType="end"/>
            </w:r>
          </w:hyperlink>
        </w:p>
        <w:p w14:paraId="027C97E3" w14:textId="6581EB1D"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922940">
              <w:rPr>
                <w:noProof/>
                <w:webHidden/>
              </w:rPr>
              <w:t>11</w:t>
            </w:r>
            <w:r w:rsidR="005F51CC">
              <w:rPr>
                <w:noProof/>
                <w:webHidden/>
              </w:rPr>
              <w:fldChar w:fldCharType="end"/>
            </w:r>
          </w:hyperlink>
        </w:p>
        <w:p w14:paraId="00DB87A1" w14:textId="71DF0F2E"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922940">
              <w:rPr>
                <w:noProof/>
                <w:webHidden/>
              </w:rPr>
              <w:t>12</w:t>
            </w:r>
            <w:r w:rsidR="005F51CC">
              <w:rPr>
                <w:noProof/>
                <w:webHidden/>
              </w:rPr>
              <w:fldChar w:fldCharType="end"/>
            </w:r>
          </w:hyperlink>
        </w:p>
        <w:p w14:paraId="00EEECC2" w14:textId="2AF08F58"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922940">
              <w:rPr>
                <w:noProof/>
                <w:webHidden/>
              </w:rPr>
              <w:t>12</w:t>
            </w:r>
            <w:r w:rsidR="005F51CC">
              <w:rPr>
                <w:noProof/>
                <w:webHidden/>
              </w:rPr>
              <w:fldChar w:fldCharType="end"/>
            </w:r>
          </w:hyperlink>
        </w:p>
        <w:p w14:paraId="68FD7A9A" w14:textId="5125917C"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922940">
              <w:rPr>
                <w:noProof/>
                <w:webHidden/>
              </w:rPr>
              <w:t>12</w:t>
            </w:r>
            <w:r w:rsidR="005F51CC">
              <w:rPr>
                <w:noProof/>
                <w:webHidden/>
              </w:rPr>
              <w:fldChar w:fldCharType="end"/>
            </w:r>
          </w:hyperlink>
        </w:p>
        <w:p w14:paraId="5F55527F" w14:textId="42347CBB"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674ABB69" w14:textId="48E77C37"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39048CDA" w14:textId="39A356F2"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7E9C5BA3" w14:textId="497BBC3B" w:rsidR="005F51CC" w:rsidRDefault="002D7BB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837CA26" w14:textId="0173DB7B" w:rsidR="007D1E76" w:rsidRPr="00E74967" w:rsidRDefault="00865B7B" w:rsidP="00CB41C4">
      <w:pPr>
        <w:tabs>
          <w:tab w:val="left" w:leader="underscore" w:pos="9639"/>
        </w:tabs>
        <w:spacing w:after="0" w:line="240" w:lineRule="auto"/>
        <w:jc w:val="both"/>
        <w:rPr>
          <w:rFonts w:cs="Calibri"/>
        </w:rPr>
      </w:pPr>
      <w:r>
        <w:rPr>
          <w:rFonts w:cs="Calibri"/>
        </w:rPr>
        <w:t>25 DE JUNIO 1996</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841A9BC" w14:textId="77777777" w:rsidR="0012493A" w:rsidRPr="00E74967" w:rsidRDefault="0012493A" w:rsidP="0012493A">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4B3E6775" w:rsidR="007D1E76" w:rsidRDefault="00865B7B" w:rsidP="00CB41C4">
      <w:pPr>
        <w:tabs>
          <w:tab w:val="left" w:leader="underscore" w:pos="9639"/>
        </w:tabs>
        <w:spacing w:after="0" w:line="240" w:lineRule="auto"/>
        <w:jc w:val="both"/>
        <w:rPr>
          <w:rFonts w:cs="Calibri"/>
        </w:rPr>
      </w:pPr>
      <w:r>
        <w:rPr>
          <w:rFonts w:cs="Calibri"/>
        </w:rPr>
        <w:t>Captación, tratamiento y suministro de agua para uso domestico</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04F7186A" w14:textId="25440B75" w:rsidR="007D1E76" w:rsidRPr="00E74967" w:rsidRDefault="002D7BB7" w:rsidP="00CB41C4">
      <w:pPr>
        <w:tabs>
          <w:tab w:val="left" w:leader="underscore" w:pos="9639"/>
        </w:tabs>
        <w:spacing w:after="0" w:line="240" w:lineRule="auto"/>
        <w:jc w:val="both"/>
        <w:rPr>
          <w:rFonts w:cs="Calibri"/>
        </w:rPr>
      </w:pPr>
      <w:r>
        <w:rPr>
          <w:rFonts w:cs="Calibri"/>
        </w:rPr>
        <w:t>ABRIL A JUNIO</w:t>
      </w:r>
      <w:r w:rsidR="00922940">
        <w:rPr>
          <w:rFonts w:cs="Calibri"/>
        </w:rPr>
        <w:t xml:space="preserve"> 2025</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1FDB761" w:rsidR="007D1E76" w:rsidRPr="00E74967" w:rsidRDefault="005D0D91" w:rsidP="00CB41C4">
      <w:pPr>
        <w:tabs>
          <w:tab w:val="left" w:leader="underscore" w:pos="9639"/>
        </w:tabs>
        <w:spacing w:after="0" w:line="240" w:lineRule="auto"/>
        <w:jc w:val="both"/>
        <w:rPr>
          <w:rFonts w:cs="Calibri"/>
        </w:rPr>
      </w:pPr>
      <w:r>
        <w:rPr>
          <w:rFonts w:cs="Calibri"/>
        </w:rPr>
        <w:t>Personas morales sin fines 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81B1719" w:rsidR="007D1E76" w:rsidRPr="00E74967" w:rsidRDefault="005D0D91" w:rsidP="00CB41C4">
      <w:pPr>
        <w:tabs>
          <w:tab w:val="left" w:leader="underscore" w:pos="9639"/>
        </w:tabs>
        <w:spacing w:after="0" w:line="240" w:lineRule="auto"/>
        <w:jc w:val="both"/>
        <w:rPr>
          <w:rFonts w:cs="Calibri"/>
        </w:rPr>
      </w:pPr>
      <w:r>
        <w:rPr>
          <w:rFonts w:cs="Calibri"/>
        </w:rPr>
        <w:t>Isr x salarios, Isr x asimilados, isr ret, iva y cedular</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29F1FC1" w:rsidR="007D1E76" w:rsidRDefault="0000096A" w:rsidP="00CB41C4">
      <w:pPr>
        <w:tabs>
          <w:tab w:val="left" w:leader="underscore" w:pos="9639"/>
        </w:tabs>
        <w:spacing w:after="0" w:line="240" w:lineRule="auto"/>
        <w:jc w:val="both"/>
        <w:rPr>
          <w:rFonts w:cs="Calibri"/>
        </w:rPr>
      </w:pPr>
      <w:r>
        <w:rPr>
          <w:noProof/>
        </w:rPr>
        <w:drawing>
          <wp:inline distT="0" distB="0" distL="0" distR="0" wp14:anchorId="061CD616" wp14:editId="3404AE4A">
            <wp:extent cx="5715000" cy="2809875"/>
            <wp:effectExtent l="0" t="0" r="0" b="9525"/>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15000" cy="2809875"/>
                    </a:xfrm>
                    <a:prstGeom prst="rect">
                      <a:avLst/>
                    </a:prstGeom>
                  </pic:spPr>
                </pic:pic>
              </a:graphicData>
            </a:graphic>
          </wp:inline>
        </w:drawing>
      </w:r>
    </w:p>
    <w:p w14:paraId="1D9204E9" w14:textId="77777777" w:rsidR="0000096A" w:rsidRDefault="0000096A" w:rsidP="00CB41C4">
      <w:pPr>
        <w:tabs>
          <w:tab w:val="left" w:leader="underscore" w:pos="9639"/>
        </w:tabs>
        <w:spacing w:after="0" w:line="240" w:lineRule="auto"/>
        <w:jc w:val="both"/>
        <w:rPr>
          <w:rFonts w:cs="Calibri"/>
        </w:rPr>
      </w:pPr>
    </w:p>
    <w:p w14:paraId="402CD14D" w14:textId="4A09E43A" w:rsidR="00CB41C4" w:rsidRDefault="0000096A" w:rsidP="00CB41C4">
      <w:pPr>
        <w:tabs>
          <w:tab w:val="left" w:leader="underscore" w:pos="9639"/>
        </w:tabs>
        <w:spacing w:after="0" w:line="240" w:lineRule="auto"/>
        <w:jc w:val="both"/>
        <w:rPr>
          <w:rFonts w:cs="Calibri"/>
        </w:rPr>
      </w:pPr>
      <w:r>
        <w:rPr>
          <w:noProof/>
        </w:rPr>
        <w:drawing>
          <wp:inline distT="0" distB="0" distL="0" distR="0" wp14:anchorId="74296751" wp14:editId="2B51705A">
            <wp:extent cx="5657850" cy="3943350"/>
            <wp:effectExtent l="0" t="0" r="0" b="5715"/>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657850" cy="3943350"/>
                    </a:xfrm>
                    <a:prstGeom prst="rect">
                      <a:avLst/>
                    </a:prstGeom>
                  </pic:spPr>
                </pic:pic>
              </a:graphicData>
            </a:graphic>
          </wp:inline>
        </w:drawing>
      </w:r>
    </w:p>
    <w:p w14:paraId="78857143" w14:textId="21140761" w:rsidR="0000096A" w:rsidRDefault="0000096A" w:rsidP="00CB41C4">
      <w:pPr>
        <w:tabs>
          <w:tab w:val="left" w:leader="underscore" w:pos="9639"/>
        </w:tabs>
        <w:spacing w:after="0" w:line="240" w:lineRule="auto"/>
        <w:jc w:val="both"/>
        <w:rPr>
          <w:rFonts w:cs="Calibri"/>
        </w:rPr>
      </w:pPr>
      <w:r>
        <w:rPr>
          <w:noProof/>
        </w:rPr>
        <w:lastRenderedPageBreak/>
        <w:drawing>
          <wp:inline distT="0" distB="0" distL="0" distR="0" wp14:anchorId="6A4777B4" wp14:editId="712B316D">
            <wp:extent cx="5715000" cy="3695700"/>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3695700"/>
                    </a:xfrm>
                    <a:prstGeom prst="rect">
                      <a:avLst/>
                    </a:prstGeom>
                  </pic:spPr>
                </pic:pic>
              </a:graphicData>
            </a:graphic>
          </wp:inline>
        </w:drawing>
      </w:r>
    </w:p>
    <w:p w14:paraId="186BD38E" w14:textId="77777777" w:rsidR="0000096A" w:rsidRDefault="0000096A" w:rsidP="00CB41C4">
      <w:pPr>
        <w:tabs>
          <w:tab w:val="left" w:leader="underscore" w:pos="9639"/>
        </w:tabs>
        <w:spacing w:after="0" w:line="240" w:lineRule="auto"/>
        <w:jc w:val="both"/>
        <w:rPr>
          <w:rFonts w:cs="Calibri"/>
        </w:rPr>
      </w:pPr>
    </w:p>
    <w:p w14:paraId="6E35CCF9" w14:textId="5D599548" w:rsidR="0000096A" w:rsidRDefault="0000096A" w:rsidP="00CB41C4">
      <w:pPr>
        <w:tabs>
          <w:tab w:val="left" w:leader="underscore" w:pos="9639"/>
        </w:tabs>
        <w:spacing w:after="0" w:line="240" w:lineRule="auto"/>
        <w:jc w:val="both"/>
        <w:rPr>
          <w:rFonts w:cs="Calibri"/>
        </w:rPr>
      </w:pPr>
      <w:r>
        <w:rPr>
          <w:noProof/>
        </w:rPr>
        <w:drawing>
          <wp:inline distT="0" distB="0" distL="0" distR="0" wp14:anchorId="50C0C67E" wp14:editId="0EF15A45">
            <wp:extent cx="5715000" cy="3676650"/>
            <wp:effectExtent l="0" t="0" r="0" b="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15000" cy="3676650"/>
                    </a:xfrm>
                    <a:prstGeom prst="rect">
                      <a:avLst/>
                    </a:prstGeom>
                  </pic:spPr>
                </pic:pic>
              </a:graphicData>
            </a:graphic>
          </wp:inline>
        </w:drawing>
      </w:r>
    </w:p>
    <w:p w14:paraId="4762D52D" w14:textId="5C20BB44" w:rsidR="00711427" w:rsidRDefault="00711427" w:rsidP="00CB41C4">
      <w:pPr>
        <w:tabs>
          <w:tab w:val="left" w:leader="underscore" w:pos="9639"/>
        </w:tabs>
        <w:spacing w:after="0" w:line="240" w:lineRule="auto"/>
        <w:jc w:val="both"/>
        <w:rPr>
          <w:rFonts w:cs="Calibri"/>
        </w:rPr>
      </w:pPr>
    </w:p>
    <w:p w14:paraId="6EBD145D" w14:textId="66C32CDE" w:rsidR="0000096A" w:rsidRDefault="0000096A" w:rsidP="00CB41C4">
      <w:pPr>
        <w:tabs>
          <w:tab w:val="left" w:leader="underscore" w:pos="9639"/>
        </w:tabs>
        <w:spacing w:after="0" w:line="240" w:lineRule="auto"/>
        <w:jc w:val="both"/>
        <w:rPr>
          <w:rFonts w:cs="Calibri"/>
        </w:rPr>
      </w:pPr>
    </w:p>
    <w:p w14:paraId="689D2EDE" w14:textId="711BDBE7" w:rsidR="0000096A" w:rsidRDefault="0000096A" w:rsidP="00CB41C4">
      <w:pPr>
        <w:tabs>
          <w:tab w:val="left" w:leader="underscore" w:pos="9639"/>
        </w:tabs>
        <w:spacing w:after="0" w:line="240" w:lineRule="auto"/>
        <w:jc w:val="both"/>
        <w:rPr>
          <w:rFonts w:cs="Calibri"/>
        </w:rPr>
      </w:pPr>
    </w:p>
    <w:p w14:paraId="54D02447" w14:textId="500C9F45" w:rsidR="0000096A" w:rsidRDefault="0000096A" w:rsidP="00CB41C4">
      <w:pPr>
        <w:tabs>
          <w:tab w:val="left" w:leader="underscore" w:pos="9639"/>
        </w:tabs>
        <w:spacing w:after="0" w:line="240" w:lineRule="auto"/>
        <w:jc w:val="both"/>
        <w:rPr>
          <w:rFonts w:cs="Calibri"/>
        </w:rPr>
      </w:pPr>
    </w:p>
    <w:p w14:paraId="0F46EDFD" w14:textId="06209A3D" w:rsidR="0000096A" w:rsidRDefault="0000096A" w:rsidP="00CB41C4">
      <w:pPr>
        <w:tabs>
          <w:tab w:val="left" w:leader="underscore" w:pos="9639"/>
        </w:tabs>
        <w:spacing w:after="0" w:line="240" w:lineRule="auto"/>
        <w:jc w:val="both"/>
        <w:rPr>
          <w:rFonts w:cs="Calibri"/>
        </w:rPr>
      </w:pPr>
      <w:r>
        <w:rPr>
          <w:noProof/>
        </w:rPr>
        <w:drawing>
          <wp:inline distT="0" distB="0" distL="0" distR="0" wp14:anchorId="13E69821" wp14:editId="6CAEB9F3">
            <wp:extent cx="5715000" cy="3733800"/>
            <wp:effectExtent l="0" t="0" r="0" b="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15000" cy="3733800"/>
                    </a:xfrm>
                    <a:prstGeom prst="rect">
                      <a:avLst/>
                    </a:prstGeom>
                  </pic:spPr>
                </pic:pic>
              </a:graphicData>
            </a:graphic>
          </wp:inline>
        </w:drawing>
      </w:r>
    </w:p>
    <w:p w14:paraId="2BC9CC7C" w14:textId="59F559AA" w:rsidR="0000096A" w:rsidRDefault="0000096A" w:rsidP="00CB41C4">
      <w:pPr>
        <w:tabs>
          <w:tab w:val="left" w:leader="underscore" w:pos="9639"/>
        </w:tabs>
        <w:spacing w:after="0" w:line="240" w:lineRule="auto"/>
        <w:jc w:val="both"/>
        <w:rPr>
          <w:rFonts w:cs="Calibri"/>
        </w:rPr>
      </w:pPr>
    </w:p>
    <w:p w14:paraId="347DAD3E" w14:textId="58D88414" w:rsidR="0000096A" w:rsidRDefault="0000096A" w:rsidP="00CB41C4">
      <w:pPr>
        <w:tabs>
          <w:tab w:val="left" w:leader="underscore" w:pos="9639"/>
        </w:tabs>
        <w:spacing w:after="0" w:line="240" w:lineRule="auto"/>
        <w:jc w:val="both"/>
        <w:rPr>
          <w:rFonts w:cs="Calibri"/>
        </w:rPr>
      </w:pPr>
      <w:r>
        <w:rPr>
          <w:noProof/>
        </w:rPr>
        <w:drawing>
          <wp:inline distT="0" distB="0" distL="0" distR="0" wp14:anchorId="054FDC52" wp14:editId="06F7EA47">
            <wp:extent cx="5715000" cy="3752850"/>
            <wp:effectExtent l="0" t="0" r="0" b="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15000" cy="3752850"/>
                    </a:xfrm>
                    <a:prstGeom prst="rect">
                      <a:avLst/>
                    </a:prstGeom>
                  </pic:spPr>
                </pic:pic>
              </a:graphicData>
            </a:graphic>
          </wp:inline>
        </w:drawing>
      </w:r>
    </w:p>
    <w:p w14:paraId="30F9A8AB" w14:textId="74C87F1C" w:rsidR="0000096A" w:rsidRDefault="0000096A" w:rsidP="00CB41C4">
      <w:pPr>
        <w:tabs>
          <w:tab w:val="left" w:leader="underscore" w:pos="9639"/>
        </w:tabs>
        <w:spacing w:after="0" w:line="240" w:lineRule="auto"/>
        <w:jc w:val="both"/>
        <w:rPr>
          <w:rFonts w:cs="Calibri"/>
        </w:rPr>
      </w:pPr>
    </w:p>
    <w:p w14:paraId="4AC150F4" w14:textId="754B7D2D" w:rsidR="0000096A" w:rsidRDefault="0000096A" w:rsidP="00CB41C4">
      <w:pPr>
        <w:tabs>
          <w:tab w:val="left" w:leader="underscore" w:pos="9639"/>
        </w:tabs>
        <w:spacing w:after="0" w:line="240" w:lineRule="auto"/>
        <w:jc w:val="both"/>
        <w:rPr>
          <w:rFonts w:cs="Calibri"/>
        </w:rPr>
      </w:pPr>
    </w:p>
    <w:p w14:paraId="6C0E0DB3" w14:textId="72306AA9" w:rsidR="0000096A" w:rsidRDefault="0000096A" w:rsidP="00CB41C4">
      <w:pPr>
        <w:tabs>
          <w:tab w:val="left" w:leader="underscore" w:pos="9639"/>
        </w:tabs>
        <w:spacing w:after="0" w:line="240" w:lineRule="auto"/>
        <w:jc w:val="both"/>
        <w:rPr>
          <w:rFonts w:cs="Calibri"/>
        </w:rPr>
      </w:pPr>
    </w:p>
    <w:p w14:paraId="4678BF1E" w14:textId="77777777" w:rsidR="0000096A" w:rsidRDefault="0000096A" w:rsidP="00CB41C4">
      <w:pPr>
        <w:tabs>
          <w:tab w:val="left" w:leader="underscore" w:pos="9639"/>
        </w:tabs>
        <w:spacing w:after="0" w:line="240" w:lineRule="auto"/>
        <w:jc w:val="both"/>
        <w:rPr>
          <w:rFonts w:cs="Calibri"/>
        </w:rPr>
      </w:pPr>
    </w:p>
    <w:p w14:paraId="74BC6173" w14:textId="44249235" w:rsidR="00711427" w:rsidRDefault="00711427" w:rsidP="00CB41C4">
      <w:pPr>
        <w:tabs>
          <w:tab w:val="left" w:leader="underscore" w:pos="9639"/>
        </w:tabs>
        <w:spacing w:after="0" w:line="240" w:lineRule="auto"/>
        <w:jc w:val="both"/>
        <w:rPr>
          <w:rFonts w:cs="Calibri"/>
        </w:rPr>
      </w:pPr>
    </w:p>
    <w:p w14:paraId="46386BFF" w14:textId="77777777" w:rsidR="00711427" w:rsidRDefault="00711427" w:rsidP="00CB41C4">
      <w:pPr>
        <w:tabs>
          <w:tab w:val="left" w:leader="underscore" w:pos="9639"/>
        </w:tabs>
        <w:spacing w:after="0" w:line="240" w:lineRule="auto"/>
        <w:jc w:val="both"/>
        <w:rPr>
          <w:rFonts w:cs="Calibri"/>
        </w:rPr>
      </w:pPr>
    </w:p>
    <w:p w14:paraId="021AE372" w14:textId="77777777" w:rsidR="00711427" w:rsidRDefault="00711427"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2A2CC5F" w:rsidR="007D1E76" w:rsidRPr="00E74967" w:rsidRDefault="005D0D91"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3BEEE2C2" w:rsidR="00D5018E" w:rsidRDefault="00D5018E" w:rsidP="00D5018E">
      <w:pPr>
        <w:pBdr>
          <w:bottom w:val="single" w:sz="12" w:space="1" w:color="auto"/>
        </w:pBdr>
        <w:tabs>
          <w:tab w:val="left" w:leader="underscore" w:pos="9639"/>
        </w:tabs>
        <w:spacing w:after="0" w:line="240" w:lineRule="auto"/>
        <w:jc w:val="both"/>
        <w:rPr>
          <w:rFonts w:cs="Calibri"/>
        </w:rPr>
      </w:pPr>
    </w:p>
    <w:tbl>
      <w:tblPr>
        <w:tblW w:w="9276" w:type="dxa"/>
        <w:tblInd w:w="142" w:type="dxa"/>
        <w:tblCellMar>
          <w:left w:w="70" w:type="dxa"/>
          <w:right w:w="70" w:type="dxa"/>
        </w:tblCellMar>
        <w:tblLook w:val="04A0" w:firstRow="1" w:lastRow="0" w:firstColumn="1" w:lastColumn="0" w:noHBand="0" w:noVBand="1"/>
      </w:tblPr>
      <w:tblGrid>
        <w:gridCol w:w="5795"/>
        <w:gridCol w:w="3481"/>
      </w:tblGrid>
      <w:tr w:rsidR="00D16E94" w:rsidRPr="007028AC" w14:paraId="2ED625A4" w14:textId="77777777" w:rsidTr="007B3059">
        <w:trPr>
          <w:trHeight w:val="1492"/>
        </w:trPr>
        <w:tc>
          <w:tcPr>
            <w:tcW w:w="9276" w:type="dxa"/>
            <w:gridSpan w:val="2"/>
            <w:tcBorders>
              <w:top w:val="nil"/>
              <w:left w:val="nil"/>
              <w:bottom w:val="nil"/>
              <w:right w:val="nil"/>
            </w:tcBorders>
            <w:shd w:val="clear" w:color="auto" w:fill="auto"/>
            <w:noWrap/>
            <w:hideMark/>
          </w:tcPr>
          <w:p w14:paraId="3B9FCEF1" w14:textId="77777777" w:rsidR="00D16E94" w:rsidRPr="007028AC" w:rsidRDefault="00D16E94" w:rsidP="007B3059">
            <w:pPr>
              <w:spacing w:after="0" w:line="240" w:lineRule="auto"/>
              <w:jc w:val="center"/>
              <w:rPr>
                <w:rFonts w:ascii="Arial" w:eastAsia="Times New Roman" w:hAnsi="Arial" w:cs="Arial"/>
                <w:sz w:val="16"/>
                <w:szCs w:val="16"/>
                <w:lang w:eastAsia="es-MX"/>
              </w:rPr>
            </w:pPr>
            <w:r w:rsidRPr="00BE7B5B">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7CD2D93A" w14:textId="77777777" w:rsidR="00D16E94" w:rsidRDefault="00D16E94" w:rsidP="007B3059">
            <w:pPr>
              <w:spacing w:after="0" w:line="240" w:lineRule="auto"/>
              <w:jc w:val="center"/>
              <w:rPr>
                <w:rFonts w:ascii="Arial" w:eastAsia="Times New Roman" w:hAnsi="Arial" w:cs="Arial"/>
                <w:sz w:val="16"/>
                <w:szCs w:val="16"/>
                <w:lang w:eastAsia="es-MX"/>
              </w:rPr>
            </w:pPr>
          </w:p>
          <w:p w14:paraId="3FE47291" w14:textId="77777777" w:rsidR="00D16E94" w:rsidRPr="00271CD1" w:rsidRDefault="00D16E94" w:rsidP="007B3059">
            <w:pPr>
              <w:rPr>
                <w:rFonts w:ascii="Arial" w:eastAsia="Times New Roman" w:hAnsi="Arial" w:cs="Arial"/>
                <w:sz w:val="16"/>
                <w:szCs w:val="16"/>
                <w:lang w:eastAsia="es-MX"/>
              </w:rPr>
            </w:pPr>
          </w:p>
          <w:p w14:paraId="3A0BFF1D" w14:textId="77777777" w:rsidR="00D16E94" w:rsidRDefault="00D16E94" w:rsidP="007B3059">
            <w:pPr>
              <w:rPr>
                <w:rFonts w:ascii="Arial" w:eastAsia="Times New Roman" w:hAnsi="Arial" w:cs="Arial"/>
                <w:sz w:val="16"/>
                <w:szCs w:val="16"/>
                <w:lang w:eastAsia="es-MX"/>
              </w:rPr>
            </w:pPr>
          </w:p>
          <w:p w14:paraId="7946DE96" w14:textId="77777777" w:rsidR="00D16E94" w:rsidRPr="00271CD1" w:rsidRDefault="00D16E94" w:rsidP="007B3059">
            <w:pPr>
              <w:tabs>
                <w:tab w:val="left" w:pos="1065"/>
              </w:tabs>
              <w:spacing w:after="0"/>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t>__________________________________                                                _________________________________</w:t>
            </w:r>
          </w:p>
        </w:tc>
      </w:tr>
      <w:tr w:rsidR="00D16E94" w:rsidRPr="007028AC" w14:paraId="1C90065A" w14:textId="77777777" w:rsidTr="007B3059">
        <w:trPr>
          <w:trHeight w:val="1294"/>
        </w:trPr>
        <w:tc>
          <w:tcPr>
            <w:tcW w:w="5795" w:type="dxa"/>
            <w:tcBorders>
              <w:top w:val="nil"/>
              <w:left w:val="nil"/>
              <w:bottom w:val="nil"/>
              <w:right w:val="nil"/>
            </w:tcBorders>
            <w:shd w:val="clear" w:color="auto" w:fill="auto"/>
            <w:hideMark/>
          </w:tcPr>
          <w:p w14:paraId="686ED5E0" w14:textId="77777777" w:rsidR="00D16E94" w:rsidRPr="007028AC" w:rsidRDefault="00D16E94" w:rsidP="007B3059">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sidRPr="007028AC">
              <w:rPr>
                <w:rFonts w:ascii="Arial" w:eastAsia="Times New Roman" w:hAnsi="Arial" w:cs="Arial"/>
                <w:sz w:val="16"/>
                <w:szCs w:val="16"/>
                <w:lang w:eastAsia="es-MX"/>
              </w:rPr>
              <w:t xml:space="preserve">Presidente del Consejo Directivo del SAPAM                                                                                                                                                                                                </w:t>
            </w:r>
            <w:r>
              <w:rPr>
                <w:rFonts w:ascii="Arial" w:eastAsia="Times New Roman" w:hAnsi="Arial" w:cs="Arial"/>
                <w:sz w:val="16"/>
                <w:szCs w:val="16"/>
                <w:lang w:eastAsia="es-MX"/>
              </w:rPr>
              <w:t xml:space="preserve">          </w:t>
            </w:r>
            <w:r w:rsidRPr="00271CD1">
              <w:rPr>
                <w:rFonts w:ascii="Arial" w:eastAsia="Times New Roman" w:hAnsi="Arial" w:cs="Arial"/>
                <w:color w:val="FFFFFF" w:themeColor="background1"/>
                <w:sz w:val="16"/>
                <w:szCs w:val="16"/>
                <w:lang w:eastAsia="es-MX"/>
              </w:rPr>
              <w:t>.</w:t>
            </w:r>
            <w:r>
              <w:rPr>
                <w:rFonts w:ascii="Arial" w:eastAsia="Times New Roman" w:hAnsi="Arial" w:cs="Arial"/>
                <w:sz w:val="16"/>
                <w:szCs w:val="16"/>
                <w:lang w:eastAsia="es-MX"/>
              </w:rPr>
              <w:t xml:space="preserve">                               </w:t>
            </w:r>
            <w:r w:rsidRPr="007028AC">
              <w:rPr>
                <w:rFonts w:ascii="Arial" w:eastAsia="Times New Roman" w:hAnsi="Arial" w:cs="Arial"/>
                <w:sz w:val="16"/>
                <w:szCs w:val="16"/>
                <w:lang w:eastAsia="es-MX"/>
              </w:rPr>
              <w:t>C.P. Diego Soto Silva</w:t>
            </w:r>
          </w:p>
        </w:tc>
        <w:tc>
          <w:tcPr>
            <w:tcW w:w="3481" w:type="dxa"/>
            <w:tcBorders>
              <w:top w:val="nil"/>
              <w:left w:val="nil"/>
              <w:bottom w:val="nil"/>
              <w:right w:val="nil"/>
            </w:tcBorders>
            <w:shd w:val="clear" w:color="auto" w:fill="auto"/>
            <w:hideMark/>
          </w:tcPr>
          <w:p w14:paraId="7F0FCF48" w14:textId="16F0CBB6" w:rsidR="00D16E94" w:rsidRPr="007028AC" w:rsidRDefault="00922940" w:rsidP="007B3059">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Tesorero</w:t>
            </w:r>
            <w:r w:rsidR="00D16E94" w:rsidRPr="007028AC">
              <w:rPr>
                <w:rFonts w:ascii="Arial" w:eastAsia="Times New Roman" w:hAnsi="Arial" w:cs="Arial"/>
                <w:sz w:val="16"/>
                <w:szCs w:val="16"/>
                <w:lang w:eastAsia="es-MX"/>
              </w:rPr>
              <w:t xml:space="preserve"> del Consejo Directivo del </w:t>
            </w:r>
            <w:r w:rsidR="00D16E94">
              <w:rPr>
                <w:rFonts w:ascii="Arial" w:eastAsia="Times New Roman" w:hAnsi="Arial" w:cs="Arial"/>
                <w:sz w:val="16"/>
                <w:szCs w:val="16"/>
                <w:lang w:eastAsia="es-MX"/>
              </w:rPr>
              <w:t>SAPAM</w:t>
            </w:r>
            <w:r w:rsidR="00D16E94" w:rsidRPr="007028AC">
              <w:rPr>
                <w:rFonts w:ascii="Arial" w:eastAsia="Times New Roman" w:hAnsi="Arial" w:cs="Arial"/>
                <w:sz w:val="16"/>
                <w:szCs w:val="16"/>
                <w:lang w:eastAsia="es-MX"/>
              </w:rPr>
              <w:br/>
            </w:r>
            <w:r>
              <w:rPr>
                <w:rFonts w:ascii="Arial" w:eastAsia="Times New Roman" w:hAnsi="Arial" w:cs="Arial"/>
                <w:sz w:val="16"/>
                <w:szCs w:val="16"/>
                <w:lang w:eastAsia="es-MX"/>
              </w:rPr>
              <w:t>Ing. Miguel Mendoza Ramírez</w:t>
            </w:r>
          </w:p>
        </w:tc>
      </w:tr>
    </w:tbl>
    <w:p w14:paraId="567E0AA9" w14:textId="77777777" w:rsidR="00D16E94" w:rsidRPr="00D16E94" w:rsidRDefault="00D16E94" w:rsidP="00D16E94">
      <w:pPr>
        <w:rPr>
          <w:rFonts w:cs="Calibri"/>
        </w:rPr>
      </w:pPr>
    </w:p>
    <w:sectPr w:rsidR="00D16E94" w:rsidRPr="00D16E94" w:rsidSect="0012405A">
      <w:headerReference w:type="default" r:id="rId24"/>
      <w:footerReference w:type="default" r:id="rId2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C0726" w14:textId="77777777" w:rsidR="00540261" w:rsidRDefault="00540261" w:rsidP="00E00323">
      <w:pPr>
        <w:spacing w:after="0" w:line="240" w:lineRule="auto"/>
      </w:pPr>
      <w:r>
        <w:separator/>
      </w:r>
    </w:p>
  </w:endnote>
  <w:endnote w:type="continuationSeparator" w:id="0">
    <w:p w14:paraId="5996B0ED" w14:textId="77777777" w:rsidR="00540261" w:rsidRDefault="0054026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7EFB93B9" w:rsidR="0012405A" w:rsidRDefault="0012405A">
        <w:pPr>
          <w:pStyle w:val="Piedepgina"/>
          <w:jc w:val="right"/>
        </w:pPr>
        <w:r>
          <w:fldChar w:fldCharType="begin"/>
        </w:r>
        <w:r>
          <w:instrText>PAGE   \* MERGEFORMAT</w:instrText>
        </w:r>
        <w:r>
          <w:fldChar w:fldCharType="separate"/>
        </w:r>
        <w:r w:rsidR="00F4713D" w:rsidRPr="00F4713D">
          <w:rPr>
            <w:noProof/>
            <w:lang w:val="es-ES"/>
          </w:rPr>
          <w:t>13</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F54C" w14:textId="77777777" w:rsidR="00540261" w:rsidRDefault="00540261" w:rsidP="00E00323">
      <w:pPr>
        <w:spacing w:after="0" w:line="240" w:lineRule="auto"/>
      </w:pPr>
      <w:r>
        <w:separator/>
      </w:r>
    </w:p>
  </w:footnote>
  <w:footnote w:type="continuationSeparator" w:id="0">
    <w:p w14:paraId="1DFBFD45" w14:textId="77777777" w:rsidR="00540261" w:rsidRDefault="0054026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36FAB39" w:rsidR="00154BA3" w:rsidRDefault="00865B7B" w:rsidP="00A4610E">
    <w:pPr>
      <w:pStyle w:val="Encabezado"/>
      <w:spacing w:after="0" w:line="240" w:lineRule="auto"/>
      <w:jc w:val="center"/>
    </w:pPr>
    <w:r>
      <w:t>SISTEMA DE AGUA POTABLE Y ALCANTARILLADO MUNICIPAL DE VALLE DE SANTIAGO</w:t>
    </w:r>
  </w:p>
  <w:p w14:paraId="651A4C4F" w14:textId="6E410787" w:rsidR="00A4610E" w:rsidRDefault="00A4610E" w:rsidP="00A4610E">
    <w:pPr>
      <w:pStyle w:val="Encabezado"/>
      <w:spacing w:after="0" w:line="240" w:lineRule="auto"/>
      <w:jc w:val="center"/>
    </w:pPr>
    <w:r w:rsidRPr="00A4610E">
      <w:t>CORRESPONDI</w:t>
    </w:r>
    <w:r w:rsidR="00DD018C">
      <w:t>E</w:t>
    </w:r>
    <w:r w:rsidRPr="00A4610E">
      <w:t xml:space="preserve">NTES AL </w:t>
    </w:r>
    <w:r w:rsidR="00922940">
      <w:t>3</w:t>
    </w:r>
    <w:r w:rsidR="002D7BB7">
      <w:t>0</w:t>
    </w:r>
    <w:r w:rsidR="00922940">
      <w:t xml:space="preserve"> DE </w:t>
    </w:r>
    <w:r w:rsidR="002D7BB7">
      <w:t>JUNIO</w:t>
    </w:r>
    <w:r w:rsidR="00922940">
      <w:t xml:space="preserve"> DEL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0096A"/>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22DD"/>
    <w:rsid w:val="00295B72"/>
    <w:rsid w:val="002D7BB7"/>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0D91"/>
    <w:rsid w:val="005D3E43"/>
    <w:rsid w:val="005E231E"/>
    <w:rsid w:val="005F2900"/>
    <w:rsid w:val="005F51CC"/>
    <w:rsid w:val="0064059E"/>
    <w:rsid w:val="00657009"/>
    <w:rsid w:val="00681C79"/>
    <w:rsid w:val="006B1ADF"/>
    <w:rsid w:val="006D2500"/>
    <w:rsid w:val="006F0687"/>
    <w:rsid w:val="006F77A8"/>
    <w:rsid w:val="007028AC"/>
    <w:rsid w:val="00711427"/>
    <w:rsid w:val="007610BC"/>
    <w:rsid w:val="007714AB"/>
    <w:rsid w:val="007D1E76"/>
    <w:rsid w:val="007D4484"/>
    <w:rsid w:val="007E38A2"/>
    <w:rsid w:val="007F699D"/>
    <w:rsid w:val="00806269"/>
    <w:rsid w:val="0086420E"/>
    <w:rsid w:val="0086459F"/>
    <w:rsid w:val="00865B7B"/>
    <w:rsid w:val="008C3BB8"/>
    <w:rsid w:val="008E076C"/>
    <w:rsid w:val="00922940"/>
    <w:rsid w:val="0092765C"/>
    <w:rsid w:val="00967DDA"/>
    <w:rsid w:val="009736CB"/>
    <w:rsid w:val="00A4610E"/>
    <w:rsid w:val="00A6346D"/>
    <w:rsid w:val="00A730E0"/>
    <w:rsid w:val="00AA2768"/>
    <w:rsid w:val="00AA41E5"/>
    <w:rsid w:val="00AB722B"/>
    <w:rsid w:val="00AE1F6A"/>
    <w:rsid w:val="00AF4375"/>
    <w:rsid w:val="00B073DE"/>
    <w:rsid w:val="00B41D48"/>
    <w:rsid w:val="00B55479"/>
    <w:rsid w:val="00B6368B"/>
    <w:rsid w:val="00B82717"/>
    <w:rsid w:val="00BA53FE"/>
    <w:rsid w:val="00BE02EB"/>
    <w:rsid w:val="00C4250B"/>
    <w:rsid w:val="00C4625D"/>
    <w:rsid w:val="00C54C12"/>
    <w:rsid w:val="00C93C67"/>
    <w:rsid w:val="00C97E1E"/>
    <w:rsid w:val="00CB41C4"/>
    <w:rsid w:val="00CF1316"/>
    <w:rsid w:val="00D13C44"/>
    <w:rsid w:val="00D16E94"/>
    <w:rsid w:val="00D32331"/>
    <w:rsid w:val="00D40FC2"/>
    <w:rsid w:val="00D5018E"/>
    <w:rsid w:val="00D546B2"/>
    <w:rsid w:val="00D709C8"/>
    <w:rsid w:val="00D975B1"/>
    <w:rsid w:val="00DD018C"/>
    <w:rsid w:val="00E00323"/>
    <w:rsid w:val="00E11758"/>
    <w:rsid w:val="00E74967"/>
    <w:rsid w:val="00E7559F"/>
    <w:rsid w:val="00E85520"/>
    <w:rsid w:val="00E9132F"/>
    <w:rsid w:val="00EA37F5"/>
    <w:rsid w:val="00EA7915"/>
    <w:rsid w:val="00ED7AA0"/>
    <w:rsid w:val="00F067C8"/>
    <w:rsid w:val="00F43AC5"/>
    <w:rsid w:val="00F46719"/>
    <w:rsid w:val="00F4713D"/>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97279">
      <w:bodyDiv w:val="1"/>
      <w:marLeft w:val="0"/>
      <w:marRight w:val="0"/>
      <w:marTop w:val="0"/>
      <w:marBottom w:val="0"/>
      <w:divBdr>
        <w:top w:val="none" w:sz="0" w:space="0" w:color="auto"/>
        <w:left w:val="none" w:sz="0" w:space="0" w:color="auto"/>
        <w:bottom w:val="none" w:sz="0" w:space="0" w:color="auto"/>
        <w:right w:val="none" w:sz="0" w:space="0" w:color="auto"/>
      </w:divBdr>
    </w:div>
    <w:div w:id="135799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085337B5-3B24-42CF-B443-88B00D31E9A5}">
  <ds:schemaRefs>
    <ds:schemaRef ds:uri="http://schemas.openxmlformats.org/officeDocument/2006/bibliography"/>
  </ds:schemaRefs>
</ds:datastoreItem>
</file>

<file path=customXml/itemProps3.xml><?xml version="1.0" encoding="utf-8"?>
<ds:datastoreItem xmlns:ds="http://schemas.openxmlformats.org/officeDocument/2006/customXml" ds:itemID="{E1CBD850-722C-4B0A-8EDE-7CABA60C709E}">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0c865bf4-0f22-4e4d-b041-7b0c1657e5a8"/>
    <ds:schemaRef ds:uri="http://schemas.microsoft.com/office/infopath/2007/PartnerControls"/>
    <ds:schemaRef ds:uri="6aa8a68a-ab09-4ac8-a697-fdce915bc56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2046</Words>
  <Characters>11258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13278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3</cp:revision>
  <cp:lastPrinted>2025-04-14T20:16:00Z</cp:lastPrinted>
  <dcterms:created xsi:type="dcterms:W3CDTF">2025-04-14T20:17:00Z</dcterms:created>
  <dcterms:modified xsi:type="dcterms:W3CDTF">2025-07-11T18:23:00Z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