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D07" w:rsidRDefault="00A05BDE">
      <w:r>
        <w:rPr>
          <w:noProof/>
          <w:lang w:eastAsia="es-MX"/>
        </w:rPr>
        <w:drawing>
          <wp:inline distT="0" distB="0" distL="0" distR="0" wp14:anchorId="574F1EBF" wp14:editId="6A5181C2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drawing>
          <wp:inline distT="0" distB="0" distL="0" distR="0" wp14:anchorId="08DDC0EF" wp14:editId="511EF02E">
            <wp:extent cx="5581650" cy="40760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6436" cy="40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237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320"/>
        <w:gridCol w:w="320"/>
        <w:gridCol w:w="320"/>
        <w:gridCol w:w="320"/>
        <w:gridCol w:w="320"/>
        <w:gridCol w:w="640"/>
        <w:gridCol w:w="1900"/>
        <w:gridCol w:w="5460"/>
        <w:gridCol w:w="840"/>
        <w:gridCol w:w="320"/>
        <w:gridCol w:w="320"/>
        <w:gridCol w:w="420"/>
        <w:gridCol w:w="420"/>
        <w:gridCol w:w="663"/>
        <w:gridCol w:w="320"/>
        <w:gridCol w:w="320"/>
        <w:gridCol w:w="320"/>
        <w:gridCol w:w="320"/>
        <w:gridCol w:w="640"/>
        <w:gridCol w:w="840"/>
        <w:gridCol w:w="420"/>
        <w:gridCol w:w="520"/>
        <w:gridCol w:w="1780"/>
        <w:gridCol w:w="320"/>
        <w:gridCol w:w="320"/>
        <w:gridCol w:w="1160"/>
        <w:gridCol w:w="1260"/>
        <w:gridCol w:w="1496"/>
      </w:tblGrid>
      <w:tr w:rsidR="000F4D0A" w:rsidRPr="000F4D0A" w:rsidTr="000F4D0A">
        <w:trPr>
          <w:trHeight w:val="25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Activo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5811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123105811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Terrenos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M42A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5811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G007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X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5811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Sí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D0A" w:rsidRPr="000F4D0A" w:rsidRDefault="000F4D0A" w:rsidP="000F4D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F4D0A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ANAVARRETE</w:t>
            </w:r>
          </w:p>
        </w:tc>
      </w:tr>
    </w:tbl>
    <w:p w:rsidR="000F4D0A" w:rsidRDefault="000F4D0A"/>
    <w:p w:rsidR="00A05BDE" w:rsidRDefault="00A05BDE">
      <w:r>
        <w:rPr>
          <w:noProof/>
          <w:lang w:eastAsia="es-MX"/>
        </w:rPr>
        <w:lastRenderedPageBreak/>
        <w:drawing>
          <wp:inline distT="0" distB="0" distL="0" distR="0" wp14:anchorId="1002D22F" wp14:editId="788276E3">
            <wp:extent cx="5842441" cy="328612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441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drawing>
          <wp:inline distT="0" distB="0" distL="0" distR="0" wp14:anchorId="753B1FD1" wp14:editId="5D48C882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/>
    <w:p w:rsidR="00A05BDE" w:rsidRDefault="00A05BDE">
      <w:r>
        <w:rPr>
          <w:noProof/>
          <w:lang w:eastAsia="es-MX"/>
        </w:rPr>
        <w:lastRenderedPageBreak/>
        <w:drawing>
          <wp:inline distT="0" distB="0" distL="0" distR="0" wp14:anchorId="107535DC" wp14:editId="716C5395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drawing>
          <wp:inline distT="0" distB="0" distL="0" distR="0" wp14:anchorId="16E821CE" wp14:editId="5A2046AC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lastRenderedPageBreak/>
        <w:drawing>
          <wp:inline distT="0" distB="0" distL="0" distR="0" wp14:anchorId="466C8965" wp14:editId="0FE3E2E9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drawing>
          <wp:inline distT="0" distB="0" distL="0" distR="0" wp14:anchorId="2867C27E" wp14:editId="3B0AC991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/>
    <w:p w:rsidR="00A05BDE" w:rsidRDefault="00A05BDE">
      <w:r>
        <w:rPr>
          <w:noProof/>
          <w:lang w:eastAsia="es-MX"/>
        </w:rPr>
        <w:lastRenderedPageBreak/>
        <w:drawing>
          <wp:inline distT="0" distB="0" distL="0" distR="0" wp14:anchorId="433465AB" wp14:editId="03A78A77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drawing>
          <wp:inline distT="0" distB="0" distL="0" distR="0" wp14:anchorId="2B22DBF1" wp14:editId="39BC9339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lastRenderedPageBreak/>
        <w:drawing>
          <wp:inline distT="0" distB="0" distL="0" distR="0" wp14:anchorId="50C37CF7" wp14:editId="4A6B7469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drawing>
          <wp:inline distT="0" distB="0" distL="0" distR="0" wp14:anchorId="318C2EED" wp14:editId="28DD37CE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>
      <w:r>
        <w:rPr>
          <w:noProof/>
          <w:lang w:eastAsia="es-MX"/>
        </w:rPr>
        <w:lastRenderedPageBreak/>
        <w:drawing>
          <wp:inline distT="0" distB="0" distL="0" distR="0" wp14:anchorId="31CED82C" wp14:editId="7C8B01E6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3582" cy="31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07" w:rsidRDefault="00D32D07">
      <w:r>
        <w:rPr>
          <w:noProof/>
          <w:lang w:eastAsia="es-MX"/>
        </w:rPr>
        <w:drawing>
          <wp:inline distT="0" distB="0" distL="0" distR="0" wp14:anchorId="527D03CF" wp14:editId="42717F08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07" w:rsidRDefault="00D32D07">
      <w:r>
        <w:rPr>
          <w:noProof/>
          <w:lang w:eastAsia="es-MX"/>
        </w:rPr>
        <w:lastRenderedPageBreak/>
        <w:drawing>
          <wp:inline distT="0" distB="0" distL="0" distR="0" wp14:anchorId="6F6F4860" wp14:editId="787EFCCE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07" w:rsidRDefault="00D32D07">
      <w:r>
        <w:rPr>
          <w:noProof/>
          <w:lang w:eastAsia="es-MX"/>
        </w:rPr>
        <w:drawing>
          <wp:inline distT="0" distB="0" distL="0" distR="0" wp14:anchorId="0BCCC899" wp14:editId="10088F12">
            <wp:extent cx="5612130" cy="31565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07" w:rsidRDefault="00D32D07">
      <w:r>
        <w:rPr>
          <w:noProof/>
          <w:lang w:eastAsia="es-MX"/>
        </w:rPr>
        <w:lastRenderedPageBreak/>
        <w:drawing>
          <wp:inline distT="0" distB="0" distL="0" distR="0" wp14:anchorId="1A0CB855" wp14:editId="651F5388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07" w:rsidRDefault="00D32D07">
      <w:r>
        <w:rPr>
          <w:noProof/>
          <w:lang w:eastAsia="es-MX"/>
        </w:rPr>
        <w:drawing>
          <wp:inline distT="0" distB="0" distL="0" distR="0" wp14:anchorId="21C42523" wp14:editId="074944A1">
            <wp:extent cx="5612130" cy="3156585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A05BDE"/>
    <w:p w:rsidR="00AB05DF" w:rsidRDefault="00AB05DF"/>
    <w:p w:rsidR="00AB05DF" w:rsidRDefault="00AB05DF"/>
    <w:p w:rsidR="00AB05DF" w:rsidRDefault="00AB05DF"/>
    <w:p w:rsidR="00AB05DF" w:rsidRDefault="00AB05DF"/>
    <w:p w:rsidR="00AB05DF" w:rsidRDefault="00AB05DF"/>
    <w:p w:rsidR="00AB05DF" w:rsidRDefault="00AB05DF">
      <w:r>
        <w:lastRenderedPageBreak/>
        <w:t>CONTENIDO DEL PLAN DE CUENTAS A 4O. NIVEL</w:t>
      </w:r>
      <w:r>
        <w:t xml:space="preserve"> (CONAC)</w:t>
      </w:r>
    </w:p>
    <w:p w:rsidR="00AB05DF" w:rsidRDefault="00AB05DF">
      <w:bookmarkStart w:id="0" w:name="_GoBack"/>
      <w:bookmarkEnd w:id="0"/>
    </w:p>
    <w:p w:rsidR="00AB05DF" w:rsidRDefault="00AB05DF">
      <w:r>
        <w:t>1.2.3 Bienes</w:t>
      </w:r>
      <w:r>
        <w:t xml:space="preserve"> Inmuebles, Infraestructura y Construcciones en Proceso </w:t>
      </w:r>
    </w:p>
    <w:p w:rsidR="00AB05DF" w:rsidRDefault="00AB05DF">
      <w:r>
        <w:t xml:space="preserve">1.2.3.1 Terrenos </w:t>
      </w:r>
    </w:p>
    <w:p w:rsidR="00AB05DF" w:rsidRDefault="00AB05DF">
      <w:r>
        <w:t xml:space="preserve">1.2.3.2 Viviendas </w:t>
      </w:r>
    </w:p>
    <w:p w:rsidR="00AB05DF" w:rsidRDefault="00AB05DF">
      <w:r>
        <w:t xml:space="preserve">1.2.3.3 Edificios no Habitacionales </w:t>
      </w:r>
    </w:p>
    <w:p w:rsidR="00AB05DF" w:rsidRDefault="00AB05DF">
      <w:r>
        <w:t>1.2.3.4 Infraestructura</w:t>
      </w:r>
    </w:p>
    <w:p w:rsidR="00AB05DF" w:rsidRDefault="00AB05DF">
      <w:r>
        <w:t xml:space="preserve">1.2.3.5 Construcciones en Proceso en Bienes de Dominio Público </w:t>
      </w:r>
    </w:p>
    <w:p w:rsidR="00AB05DF" w:rsidRDefault="00AB05DF">
      <w:r>
        <w:t>1.2.3.6 Construcciones en Proceso en Bienes Propios</w:t>
      </w:r>
    </w:p>
    <w:p w:rsidR="00AB05DF" w:rsidRDefault="00AB05DF">
      <w:r>
        <w:t xml:space="preserve"> 1.2.3.9 Otros Bienes Inmuebles</w:t>
      </w:r>
    </w:p>
    <w:p w:rsidR="00AB05DF" w:rsidRDefault="00AB05DF"/>
    <w:sectPr w:rsidR="00AB05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BDE"/>
    <w:rsid w:val="000F4D0A"/>
    <w:rsid w:val="00975D07"/>
    <w:rsid w:val="00A05BDE"/>
    <w:rsid w:val="00AB05DF"/>
    <w:rsid w:val="00CF7D46"/>
    <w:rsid w:val="00D32D07"/>
    <w:rsid w:val="00EF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D9236"/>
  <w15:chartTrackingRefBased/>
  <w15:docId w15:val="{692AE253-EF32-4794-B632-483A74BA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5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10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SAPAM-E2</dc:creator>
  <cp:keywords/>
  <dc:description/>
  <cp:lastModifiedBy>SAPAM-E2</cp:lastModifiedBy>
  <cp:revision>4</cp:revision>
  <dcterms:created xsi:type="dcterms:W3CDTF">2018-08-06T14:17:00Z</dcterms:created>
  <dcterms:modified xsi:type="dcterms:W3CDTF">2018-08-07T17:58:00Z</dcterms:modified>
</cp:coreProperties>
</file>