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A51CC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A51CC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C30866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2C0806">
                    <w:rPr>
                      <w:rFonts w:ascii="Tahoma" w:hAnsi="Tahoma"/>
                      <w:b/>
                      <w:sz w:val="28"/>
                      <w:szCs w:val="28"/>
                    </w:rPr>
                    <w:t>MARTIN LEDESMA GARCIA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2C0806" w:rsidRDefault="002C0806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25498" w:rsidRDefault="00A2549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25498" w:rsidRDefault="00A2549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2C0806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320343">
                    <w:rPr>
                      <w:rFonts w:ascii="Tahoma" w:hAnsi="Tahoma"/>
                      <w:sz w:val="22"/>
                      <w:szCs w:val="22"/>
                    </w:rPr>
                    <w:t>64 3 00 21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51CC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CC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2C0806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PROFESIONAL TECNICO EN CONTABILIDAD FISCAL</w:t>
                  </w: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320343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TRABAJO ANTERIOR</w:t>
                  </w:r>
                </w:p>
                <w:p w:rsidR="00320343" w:rsidRDefault="00320343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2C0806" w:rsidP="002C0806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OFICIAL MAYOR O DIRECTOR DE DESARROLLO INSTITUCIONAL E INOVACION GUBERNAMENTAL.</w:t>
                  </w:r>
                </w:p>
                <w:p w:rsidR="00320343" w:rsidRDefault="00320343" w:rsidP="00320343">
                  <w:pPr>
                    <w:pStyle w:val="Prrafodelista"/>
                    <w:ind w:left="100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320343" w:rsidRDefault="00320343" w:rsidP="00320343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TRABAJO ACTUAL</w:t>
                  </w:r>
                </w:p>
                <w:p w:rsidR="00320343" w:rsidRPr="00320343" w:rsidRDefault="00320343" w:rsidP="00320343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C0806" w:rsidRPr="002C0806" w:rsidRDefault="002C0806" w:rsidP="002C0806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COORDINADOR OPERATIVO DE SAPAM</w:t>
                  </w:r>
                  <w:r w:rsidR="00A51CC1">
                    <w:rPr>
                      <w:rFonts w:ascii="Tahoma" w:hAnsi="Tahoma"/>
                      <w:b/>
                      <w:sz w:val="22"/>
                      <w:szCs w:val="22"/>
                    </w:rPr>
                    <w:t>, 20/01/2016</w:t>
                  </w:r>
                  <w:bookmarkStart w:id="0" w:name="_GoBack"/>
                  <w:bookmarkEnd w:id="0"/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CC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CC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CC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0" type="#_x0000_t75" style="width:12.75pt;height:12.75pt" o:bullet="t">
        <v:imagedata r:id="rId1" o:title="BD21304_"/>
      </v:shape>
    </w:pict>
  </w:numPicBullet>
  <w:numPicBullet w:numPicBulletId="1">
    <w:pict>
      <v:shape id="_x0000_i1421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B4A3C"/>
    <w:multiLevelType w:val="hybridMultilevel"/>
    <w:tmpl w:val="40B4B29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51CC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086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52DB6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3A1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AFE9350F-24F0-406E-B22E-334906D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89BF-959A-464A-9A21-F0F9E44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5</cp:revision>
  <cp:lastPrinted>2010-10-03T08:40:00Z</cp:lastPrinted>
  <dcterms:created xsi:type="dcterms:W3CDTF">2018-10-18T17:21:00Z</dcterms:created>
  <dcterms:modified xsi:type="dcterms:W3CDTF">2018-10-27T18:59:00Z</dcterms:modified>
</cp:coreProperties>
</file>