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2A0A75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2A0A75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B0006E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</w:t>
                  </w:r>
                  <w:r w:rsidR="003E1052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080445">
                    <w:rPr>
                      <w:rFonts w:ascii="Tahoma" w:hAnsi="Tahoma"/>
                      <w:b/>
                      <w:sz w:val="28"/>
                      <w:szCs w:val="28"/>
                    </w:rPr>
                    <w:t>Luis Antonio Albizo Sierra</w:t>
                  </w:r>
                </w:p>
                <w:p w:rsidR="001036A9" w:rsidRDefault="001036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1442AF" w:rsidRDefault="001442AF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2A0A75">
                    <w:rPr>
                      <w:rFonts w:ascii="Tahoma" w:hAnsi="Tahoma"/>
                      <w:sz w:val="22"/>
                      <w:szCs w:val="22"/>
                    </w:rPr>
                    <w:t xml:space="preserve"> 456 6430021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2A0A7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A0A7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 style="mso-next-textbox:#Text Box 17">
              <w:txbxContent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F830A0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304DCA" w:rsidRDefault="00304DCA" w:rsidP="00032BCE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A0A75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POCERO, SAPAM,25/05/2013</w:t>
                  </w: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Default="00F830A0" w:rsidP="00F830A0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F830A0">
                    <w:rPr>
                      <w:rFonts w:ascii="Tahoma" w:hAnsi="Tahoma"/>
                      <w:b/>
                      <w:sz w:val="22"/>
                      <w:szCs w:val="22"/>
                    </w:rPr>
                    <w:t>Plomeria</w:t>
                  </w:r>
                </w:p>
                <w:p w:rsidR="00F830A0" w:rsidRDefault="00F830A0" w:rsidP="00F830A0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Revisar Pozos </w:t>
                  </w:r>
                </w:p>
                <w:p w:rsidR="00F830A0" w:rsidRDefault="00F830A0" w:rsidP="00F830A0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Tanques</w:t>
                  </w:r>
                </w:p>
                <w:p w:rsidR="00F830A0" w:rsidRPr="00F830A0" w:rsidRDefault="00F830A0" w:rsidP="00F830A0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Movimientos de  Valvulas</w:t>
                  </w:r>
                </w:p>
                <w:p w:rsidR="00F830A0" w:rsidRPr="00F830A0" w:rsidRDefault="00F830A0" w:rsidP="00F830A0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Pr="00B0006E" w:rsidRDefault="00F830A0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A0A7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2A0A7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A0A75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6" type="#_x0000_t75" style="width:12.75pt;height:12.75pt" o:bullet="t">
        <v:imagedata r:id="rId1" o:title="BD21304_"/>
      </v:shape>
    </w:pict>
  </w:numPicBullet>
  <w:numPicBullet w:numPicBulletId="1">
    <w:pict>
      <v:shape id="_x0000_i1347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21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22"/>
  </w:num>
  <w:num w:numId="18">
    <w:abstractNumId w:val="16"/>
  </w:num>
  <w:num w:numId="19">
    <w:abstractNumId w:val="12"/>
  </w:num>
  <w:num w:numId="20">
    <w:abstractNumId w:val="17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33C0E"/>
    <w:rsid w:val="001442AF"/>
    <w:rsid w:val="0014471A"/>
    <w:rsid w:val="00185B49"/>
    <w:rsid w:val="00190C4E"/>
    <w:rsid w:val="001A582C"/>
    <w:rsid w:val="001C0408"/>
    <w:rsid w:val="001D207B"/>
    <w:rsid w:val="001E1EAF"/>
    <w:rsid w:val="001E6866"/>
    <w:rsid w:val="001F0444"/>
    <w:rsid w:val="00203F1A"/>
    <w:rsid w:val="0023391C"/>
    <w:rsid w:val="00234BAF"/>
    <w:rsid w:val="002542CC"/>
    <w:rsid w:val="0025758A"/>
    <w:rsid w:val="00273AA2"/>
    <w:rsid w:val="002742AD"/>
    <w:rsid w:val="00293AE8"/>
    <w:rsid w:val="002961A8"/>
    <w:rsid w:val="002A0A75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0AD3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30A0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434CD5CF-9E9E-4918-8FA6-9560ADB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FA58-0EF1-4307-A69D-7EE7F5DF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2018-10-17T13:50:00Z</dcterms:created>
  <dcterms:modified xsi:type="dcterms:W3CDTF">2018-10-27T17:57:00Z</dcterms:modified>
</cp:coreProperties>
</file>